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87" w:rsidRDefault="00C655DB" w:rsidP="002A5687">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r>
        <w:fldChar w:fldCharType="begin"/>
      </w:r>
      <w:r w:rsidR="002A5687">
        <w:instrText>HYPERLINK "http://www.aarp.org/money/"</w:instrText>
      </w:r>
      <w:r>
        <w:fldChar w:fldCharType="separate"/>
      </w:r>
      <w:r w:rsidR="002A5687" w:rsidRPr="00820BB6">
        <w:rPr>
          <w:rStyle w:val="Hyperlink"/>
          <w:rFonts w:ascii="Times New Roman" w:eastAsia="Times New Roman" w:hAnsi="Times New Roman" w:cs="Times New Roman"/>
          <w:sz w:val="24"/>
          <w:szCs w:val="24"/>
        </w:rPr>
        <w:t>http://www.aarp.org/money/</w:t>
      </w:r>
      <w:r>
        <w:fldChar w:fldCharType="end"/>
      </w:r>
      <w:r w:rsidR="002A5687">
        <w:rPr>
          <w:rStyle w:val="apple-style-span"/>
          <w:rFonts w:ascii="Times New Roman" w:eastAsia="Times New Roman" w:hAnsi="Times New Roman" w:cs="Times New Roman"/>
          <w:color w:val="545454"/>
          <w:sz w:val="24"/>
          <w:szCs w:val="24"/>
        </w:rPr>
        <w:t xml:space="preserve"> </w:t>
      </w:r>
    </w:p>
    <w:p w:rsidR="002A5687" w:rsidRDefault="002A5687" w:rsidP="002A5687">
      <w:pPr>
        <w:pStyle w:val="ListParagraph"/>
        <w:spacing w:before="100" w:beforeAutospacing="1" w:after="100" w:afterAutospacing="1"/>
        <w:jc w:val="both"/>
        <w:rPr>
          <w:rStyle w:val="apple-style-span"/>
          <w:rFonts w:ascii="Times New Roman" w:eastAsia="Times New Roman" w:hAnsi="Times New Roman" w:cs="Times New Roman"/>
          <w:color w:val="545454"/>
          <w:sz w:val="24"/>
          <w:szCs w:val="24"/>
        </w:rPr>
      </w:pPr>
    </w:p>
    <w:p w:rsidR="002A5687" w:rsidRDefault="002A5687" w:rsidP="002A5687">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Pr>
          <w:rStyle w:val="apple-style-span"/>
          <w:rFonts w:ascii="Times New Roman" w:eastAsia="Times New Roman" w:hAnsi="Times New Roman" w:cs="Times New Roman"/>
          <w:color w:val="545454"/>
          <w:sz w:val="24"/>
          <w:szCs w:val="24"/>
        </w:rPr>
        <w:t>A resource for seniors which provides information on budgeting &amp; saving, credit, loans &amp; debts, insurance, investing, estate planning, taxes, scams &amp; frauds, low-income assistance, retirement planning, social security, expert advice, money tools, and financial services.  The information comprises of tips, research, and articles.</w:t>
      </w:r>
    </w:p>
    <w:p w:rsidR="009169DC" w:rsidRDefault="00E61ED9" w:rsidP="002A5687">
      <w:pPr>
        <w:pStyle w:val="ListParagraph"/>
      </w:pPr>
    </w:p>
    <w:p w:rsidR="002A5687" w:rsidRDefault="00C655DB" w:rsidP="002A5687">
      <w:pPr>
        <w:pStyle w:val="ListParagraph"/>
        <w:numPr>
          <w:ilvl w:val="0"/>
          <w:numId w:val="2"/>
        </w:numPr>
      </w:pPr>
      <w:hyperlink r:id="rId7" w:history="1">
        <w:r w:rsidR="002A5687">
          <w:rPr>
            <w:rStyle w:val="Hyperlink"/>
          </w:rPr>
          <w:t>http://bankingonourfuture.org/</w:t>
        </w:r>
      </w:hyperlink>
    </w:p>
    <w:p w:rsidR="002A5687" w:rsidRDefault="002A5687" w:rsidP="002A5687">
      <w:pPr>
        <w:pStyle w:val="ListParagraph"/>
      </w:pPr>
    </w:p>
    <w:p w:rsidR="002A5687" w:rsidRDefault="002A5687" w:rsidP="002A5687">
      <w:pPr>
        <w:pStyle w:val="ListParagraph"/>
      </w:pPr>
      <w:r>
        <w:t xml:space="preserve">This site allows individuals to register for free financial literacy modules.  These modules are all in video format and include the topics of banking, checking, savings, credit, budgeting, identity theft, etc.  These modules are designed for individuals of all ages and the user chooses which age bracket is appropriate for his or her learning style. </w:t>
      </w:r>
    </w:p>
    <w:p w:rsidR="002A5687" w:rsidRPr="0084051E" w:rsidRDefault="002A5687" w:rsidP="002A5687">
      <w:pPr>
        <w:pStyle w:val="ListParagraph"/>
      </w:pPr>
    </w:p>
    <w:p w:rsidR="002A5687" w:rsidRDefault="00C655DB" w:rsidP="002A5687">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8" w:history="1">
        <w:r w:rsidR="002A5687" w:rsidRPr="000E2E39">
          <w:rPr>
            <w:rStyle w:val="Hyperlink"/>
            <w:rFonts w:ascii="Times New Roman" w:eastAsia="Times New Roman" w:hAnsi="Times New Roman" w:cs="Times New Roman"/>
            <w:sz w:val="24"/>
            <w:szCs w:val="24"/>
          </w:rPr>
          <w:t>http://choosetosave.org/</w:t>
        </w:r>
      </w:hyperlink>
      <w:r w:rsidR="002A5687">
        <w:rPr>
          <w:rStyle w:val="apple-style-span"/>
          <w:rFonts w:ascii="Times New Roman" w:eastAsia="Times New Roman" w:hAnsi="Times New Roman" w:cs="Times New Roman"/>
          <w:color w:val="545454"/>
          <w:sz w:val="24"/>
          <w:szCs w:val="24"/>
        </w:rPr>
        <w:t xml:space="preserve"> </w:t>
      </w:r>
    </w:p>
    <w:p w:rsidR="002A5687" w:rsidRDefault="002A5687" w:rsidP="002A5687">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2A5687" w:rsidRDefault="002A5687" w:rsidP="002A5687">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Pr>
          <w:rStyle w:val="apple-style-span"/>
          <w:rFonts w:ascii="Times New Roman" w:eastAsia="Times New Roman" w:hAnsi="Times New Roman" w:cs="Times New Roman"/>
          <w:color w:val="545454"/>
          <w:sz w:val="24"/>
          <w:szCs w:val="24"/>
        </w:rPr>
        <w:t>This site provides individuals with tips on savings, retirement, budgeting, speaking to children about financial literacy, and how to manage debt.  This resource provides budgeting and retirement calculators, research and surveys, and information about accessing a free credit report.  There is also a section that contains about 12 PDFs on most of these topics (in English and Spanish).</w:t>
      </w:r>
    </w:p>
    <w:p w:rsidR="002A5687" w:rsidRPr="00066540" w:rsidRDefault="002A5687" w:rsidP="002A5687">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2A5687" w:rsidRPr="002F0AF1" w:rsidRDefault="00C655DB" w:rsidP="002A5687">
      <w:pPr>
        <w:pStyle w:val="ListParagraph"/>
        <w:numPr>
          <w:ilvl w:val="0"/>
          <w:numId w:val="2"/>
        </w:numPr>
        <w:rPr>
          <w:rFonts w:ascii="Times New Roman" w:hAnsi="Times New Roman" w:cs="Times New Roman"/>
          <w:color w:val="333333"/>
          <w:sz w:val="24"/>
          <w:szCs w:val="24"/>
        </w:rPr>
      </w:pPr>
      <w:hyperlink r:id="rId9" w:history="1">
        <w:r w:rsidR="002A5687" w:rsidRPr="002F0AF1">
          <w:rPr>
            <w:rStyle w:val="Hyperlink"/>
            <w:rFonts w:ascii="Times New Roman" w:hAnsi="Times New Roman" w:cs="Times New Roman"/>
            <w:sz w:val="24"/>
            <w:szCs w:val="24"/>
          </w:rPr>
          <w:t>http://citigroup.com/citi/financialeducation/</w:t>
        </w:r>
      </w:hyperlink>
      <w:r w:rsidR="002A5687" w:rsidRPr="002F0AF1">
        <w:rPr>
          <w:rFonts w:ascii="Times New Roman" w:hAnsi="Times New Roman" w:cs="Times New Roman"/>
          <w:sz w:val="24"/>
          <w:szCs w:val="24"/>
        </w:rPr>
        <w:t xml:space="preserve"> </w:t>
      </w:r>
    </w:p>
    <w:p w:rsidR="002A5687" w:rsidRPr="002F0AF1" w:rsidRDefault="002A5687" w:rsidP="002A5687">
      <w:pPr>
        <w:pStyle w:val="ListParagraph"/>
        <w:rPr>
          <w:rFonts w:ascii="Times New Roman" w:hAnsi="Times New Roman" w:cs="Times New Roman"/>
          <w:sz w:val="24"/>
          <w:szCs w:val="24"/>
        </w:rPr>
      </w:pPr>
    </w:p>
    <w:p w:rsidR="002A5687" w:rsidRDefault="002A5687" w:rsidP="002A5687">
      <w:pPr>
        <w:pStyle w:val="ListParagraph"/>
        <w:rPr>
          <w:rFonts w:ascii="Times New Roman" w:hAnsi="Times New Roman" w:cs="Times New Roman"/>
          <w:sz w:val="24"/>
          <w:szCs w:val="24"/>
        </w:rPr>
      </w:pPr>
      <w:r w:rsidRPr="002F0AF1">
        <w:rPr>
          <w:rFonts w:ascii="Times New Roman" w:hAnsi="Times New Roman" w:cs="Times New Roman"/>
          <w:sz w:val="24"/>
          <w:szCs w:val="24"/>
        </w:rPr>
        <w:t xml:space="preserve">This is a very expansive resource which provides information on issues ranging from basic budgeting to small business finances.  This information is delivered in text and video.  There is also an interactive, online program for kids, teens, and adults which focuses on issues of financial literacy.  There are also links for homeownership preservation, information on using credit wisely, becoming an entrepreneur, a “Money Guide for Real People, and math lessons for middle school children </w:t>
      </w:r>
      <w:proofErr w:type="gramStart"/>
      <w:r w:rsidRPr="002F0AF1">
        <w:rPr>
          <w:rFonts w:ascii="Times New Roman" w:hAnsi="Times New Roman" w:cs="Times New Roman"/>
          <w:sz w:val="24"/>
          <w:szCs w:val="24"/>
        </w:rPr>
        <w:t>which</w:t>
      </w:r>
      <w:proofErr w:type="gramEnd"/>
      <w:r w:rsidRPr="002F0AF1">
        <w:rPr>
          <w:rFonts w:ascii="Times New Roman" w:hAnsi="Times New Roman" w:cs="Times New Roman"/>
          <w:sz w:val="24"/>
          <w:szCs w:val="24"/>
        </w:rPr>
        <w:t xml:space="preserve"> incorporates financial materials.</w:t>
      </w:r>
    </w:p>
    <w:p w:rsidR="00E61ED9" w:rsidRDefault="00E61ED9" w:rsidP="002A5687">
      <w:pPr>
        <w:pStyle w:val="ListParagraph"/>
        <w:rPr>
          <w:rFonts w:ascii="Times New Roman" w:hAnsi="Times New Roman" w:cs="Times New Roman"/>
          <w:sz w:val="24"/>
          <w:szCs w:val="24"/>
        </w:rPr>
      </w:pPr>
    </w:p>
    <w:p w:rsidR="00E61ED9" w:rsidRPr="00D3490A" w:rsidRDefault="00E61ED9" w:rsidP="00E61ED9">
      <w:pPr>
        <w:pStyle w:val="ListParagraph"/>
        <w:numPr>
          <w:ilvl w:val="0"/>
          <w:numId w:val="2"/>
        </w:numPr>
        <w:rPr>
          <w:rStyle w:val="apple-style-span"/>
          <w:rFonts w:ascii="Times New Roman" w:hAnsi="Times New Roman" w:cs="Times New Roman"/>
          <w:color w:val="333333"/>
          <w:sz w:val="24"/>
          <w:szCs w:val="24"/>
        </w:rPr>
      </w:pPr>
      <w:hyperlink r:id="rId10" w:history="1">
        <w:r w:rsidRPr="00D3490A">
          <w:rPr>
            <w:rStyle w:val="Hyperlink"/>
            <w:rFonts w:ascii="Times New Roman" w:hAnsi="Times New Roman" w:cs="Times New Roman"/>
            <w:sz w:val="24"/>
            <w:szCs w:val="24"/>
          </w:rPr>
          <w:t>http://www.clicktoempower.org/</w:t>
        </w:r>
      </w:hyperlink>
      <w:r w:rsidRPr="00D3490A">
        <w:rPr>
          <w:rStyle w:val="apple-style-span"/>
          <w:rFonts w:ascii="Times New Roman" w:hAnsi="Times New Roman" w:cs="Times New Roman"/>
          <w:color w:val="333333"/>
          <w:sz w:val="24"/>
          <w:szCs w:val="24"/>
        </w:rPr>
        <w:t xml:space="preserve"> </w:t>
      </w:r>
    </w:p>
    <w:p w:rsidR="00E61ED9" w:rsidRPr="00D3490A" w:rsidRDefault="00E61ED9" w:rsidP="00E61ED9">
      <w:pPr>
        <w:pStyle w:val="ListParagraph"/>
        <w:rPr>
          <w:rStyle w:val="apple-style-span"/>
          <w:rFonts w:ascii="Times New Roman" w:hAnsi="Times New Roman" w:cs="Times New Roman"/>
          <w:color w:val="333333"/>
          <w:sz w:val="24"/>
          <w:szCs w:val="24"/>
        </w:rPr>
      </w:pPr>
    </w:p>
    <w:p w:rsidR="00E61ED9" w:rsidRDefault="00E61ED9" w:rsidP="00E61ED9">
      <w:pPr>
        <w:pStyle w:val="ListParagraph"/>
        <w:rPr>
          <w:rFonts w:ascii="Times New Roman" w:hAnsi="Times New Roman" w:cs="Times New Roman"/>
          <w:sz w:val="24"/>
          <w:szCs w:val="24"/>
        </w:rPr>
      </w:pPr>
      <w:r w:rsidRPr="00D3490A">
        <w:rPr>
          <w:rStyle w:val="apple-style-span"/>
          <w:rFonts w:ascii="Times New Roman" w:hAnsi="Times New Roman" w:cs="Times New Roman"/>
          <w:color w:val="333333"/>
          <w:sz w:val="24"/>
          <w:szCs w:val="24"/>
        </w:rPr>
        <w:t>A resource dedicated to individuals who are in or have survived domestic violence situations.  This includes a financial literacy curriculum that focuses on issues of DV which available as a PDF or you can take the curriculum online.  The curriculum includes a glossary, understanding financial abuse, mastering credit basics, building financial foundations, and creating budgeting strategies.  The site also offers information about grants and services and DV facts.</w:t>
      </w:r>
    </w:p>
    <w:p w:rsidR="002A5687" w:rsidRDefault="002A5687" w:rsidP="002A5687">
      <w:pPr>
        <w:pStyle w:val="ListParagraph"/>
        <w:rPr>
          <w:rFonts w:ascii="Times New Roman" w:hAnsi="Times New Roman" w:cs="Times New Roman"/>
          <w:sz w:val="24"/>
          <w:szCs w:val="24"/>
        </w:rPr>
      </w:pPr>
    </w:p>
    <w:p w:rsidR="002A5687" w:rsidRPr="00DB641A" w:rsidRDefault="00C655DB" w:rsidP="002A5687">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11" w:history="1">
        <w:r w:rsidR="002A5687">
          <w:rPr>
            <w:rStyle w:val="Hyperlink"/>
          </w:rPr>
          <w:t>http://www.controlyourcredit.gov/</w:t>
        </w:r>
      </w:hyperlink>
    </w:p>
    <w:p w:rsidR="002A5687" w:rsidRDefault="002A5687" w:rsidP="002A5687">
      <w:pPr>
        <w:pStyle w:val="ListParagraph"/>
        <w:spacing w:before="100" w:beforeAutospacing="1" w:after="100" w:afterAutospacing="1"/>
      </w:pPr>
    </w:p>
    <w:p w:rsidR="002A5687" w:rsidRDefault="002A5687" w:rsidP="00E61ED9">
      <w:pPr>
        <w:pStyle w:val="ListParagraph"/>
        <w:spacing w:before="100" w:beforeAutospacing="1" w:after="100" w:afterAutospacing="1"/>
      </w:pPr>
      <w:r>
        <w:t xml:space="preserve">This resource allows individuals to navigate through the </w:t>
      </w:r>
      <w:r>
        <w:rPr>
          <w:i/>
        </w:rPr>
        <w:t>Bad Credit Hotel</w:t>
      </w:r>
      <w:r>
        <w:t>.  In this interactive experience, users will learn about credit scams, budgeting, increasing credit scores, etc.  Once the user has successfully completed the course, he or she will be able to enter into room 850, which is reserved for individuals with the best credit.</w:t>
      </w:r>
    </w:p>
    <w:p w:rsidR="002A5687" w:rsidRDefault="002A5687" w:rsidP="002A5687">
      <w:pPr>
        <w:pStyle w:val="ListParagraph"/>
        <w:spacing w:before="100" w:beforeAutospacing="1" w:after="100" w:afterAutospacing="1"/>
      </w:pPr>
    </w:p>
    <w:p w:rsidR="002A5687" w:rsidRPr="00066DEB" w:rsidRDefault="00C655DB" w:rsidP="002A5687">
      <w:pPr>
        <w:pStyle w:val="ListParagraph"/>
        <w:numPr>
          <w:ilvl w:val="0"/>
          <w:numId w:val="2"/>
        </w:numPr>
        <w:rPr>
          <w:rFonts w:ascii="Times New Roman" w:hAnsi="Times New Roman" w:cs="Times New Roman"/>
          <w:sz w:val="24"/>
          <w:szCs w:val="24"/>
        </w:rPr>
      </w:pPr>
      <w:hyperlink r:id="rId12" w:history="1">
        <w:r w:rsidR="002A5687">
          <w:rPr>
            <w:rStyle w:val="Hyperlink"/>
          </w:rPr>
          <w:t>http://www.dallasfed.org/ca/wealth/index.cfm</w:t>
        </w:r>
      </w:hyperlink>
    </w:p>
    <w:p w:rsidR="002A5687" w:rsidRDefault="002A5687" w:rsidP="002A5687">
      <w:pPr>
        <w:pStyle w:val="ListParagraph"/>
        <w:tabs>
          <w:tab w:val="left" w:pos="1155"/>
        </w:tabs>
      </w:pPr>
      <w:r>
        <w:tab/>
      </w:r>
    </w:p>
    <w:p w:rsidR="002A5687" w:rsidRDefault="002A5687" w:rsidP="002A5687">
      <w:pPr>
        <w:pStyle w:val="ListParagraph"/>
      </w:pPr>
      <w:r>
        <w:t xml:space="preserve">This resource allows individuals to participate in an interactive financial literacy training program.  </w:t>
      </w:r>
      <w:r>
        <w:rPr>
          <w:i/>
        </w:rPr>
        <w:t>Building Wealth</w:t>
      </w:r>
      <w:r>
        <w:t xml:space="preserve"> focuses on budgeting, credit, investing, and many other financial modules.  The site also provides video and text instructions and also offers information in Spanish.</w:t>
      </w:r>
    </w:p>
    <w:p w:rsidR="002A5687" w:rsidRDefault="002A5687" w:rsidP="002A5687">
      <w:pPr>
        <w:pStyle w:val="ListParagraph"/>
      </w:pPr>
    </w:p>
    <w:p w:rsidR="002A5687" w:rsidRDefault="00C655DB" w:rsidP="002A5687">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3" w:history="1">
        <w:r w:rsidR="002A5687" w:rsidRPr="00820BB6">
          <w:rPr>
            <w:rStyle w:val="Hyperlink"/>
            <w:rFonts w:ascii="Times New Roman" w:eastAsia="Times New Roman" w:hAnsi="Times New Roman" w:cs="Times New Roman"/>
            <w:sz w:val="24"/>
            <w:szCs w:val="24"/>
          </w:rPr>
          <w:t>http://www.edfund.org/wps/portal/StudentsMoneyManagement</w:t>
        </w:r>
      </w:hyperlink>
      <w:r w:rsidR="002A5687">
        <w:rPr>
          <w:rStyle w:val="apple-style-span"/>
          <w:rFonts w:ascii="Times New Roman" w:eastAsia="Times New Roman" w:hAnsi="Times New Roman" w:cs="Times New Roman"/>
          <w:color w:val="545454"/>
          <w:sz w:val="24"/>
          <w:szCs w:val="24"/>
        </w:rPr>
        <w:t xml:space="preserve"> </w:t>
      </w:r>
    </w:p>
    <w:p w:rsidR="002A5687" w:rsidRDefault="002A5687" w:rsidP="002A5687">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2A5687" w:rsidRDefault="002A5687" w:rsidP="002A5687">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29266F">
        <w:rPr>
          <w:rStyle w:val="apple-style-span"/>
          <w:rFonts w:ascii="Times New Roman" w:eastAsia="Times New Roman" w:hAnsi="Times New Roman" w:cs="Times New Roman"/>
          <w:color w:val="545454"/>
          <w:sz w:val="24"/>
          <w:szCs w:val="24"/>
        </w:rPr>
        <w:t>This resource allows an individual to print or download money management PDFs to use while watching a presentation about budgeting, credit, and savings.</w:t>
      </w:r>
    </w:p>
    <w:p w:rsidR="002A5687" w:rsidRDefault="002A5687" w:rsidP="002A5687">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2A5687" w:rsidRPr="00B64D19" w:rsidRDefault="00C655DB" w:rsidP="002A5687">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14" w:history="1">
        <w:r w:rsidR="002A5687">
          <w:rPr>
            <w:rStyle w:val="Hyperlink"/>
          </w:rPr>
          <w:t>http://elearning.mindyourfinances.com/</w:t>
        </w:r>
      </w:hyperlink>
    </w:p>
    <w:p w:rsidR="002A5687" w:rsidRDefault="002A5687" w:rsidP="002A5687">
      <w:pPr>
        <w:pStyle w:val="ListParagraph"/>
        <w:spacing w:before="100" w:beforeAutospacing="1" w:after="100" w:afterAutospacing="1"/>
      </w:pPr>
    </w:p>
    <w:p w:rsidR="002A5687" w:rsidRDefault="002A5687" w:rsidP="002A5687">
      <w:pPr>
        <w:pStyle w:val="ListParagraph"/>
        <w:spacing w:before="100" w:beforeAutospacing="1" w:after="100" w:afterAutospacing="1"/>
      </w:pPr>
      <w:r>
        <w:t>This resource allows individuals to register for a free financial literacy course which is conducted online.  This course is self-paced and provides information about budgeting, spending, financial records, credit, credit scores, debt, and consumer rights.  Each section provides audio and a short assessment when the module has finished.  The individual also gets a certificate of completion once the course is completed and all quizzes have been taken and passed.</w:t>
      </w:r>
    </w:p>
    <w:p w:rsidR="002A5687" w:rsidRDefault="002A5687" w:rsidP="002A5687">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2A5687" w:rsidRPr="00E828D5" w:rsidRDefault="00C655DB" w:rsidP="002A5687">
      <w:pPr>
        <w:pStyle w:val="ListParagraph"/>
        <w:numPr>
          <w:ilvl w:val="0"/>
          <w:numId w:val="2"/>
        </w:numPr>
        <w:rPr>
          <w:rFonts w:ascii="Times New Roman" w:hAnsi="Times New Roman" w:cs="Times New Roman"/>
          <w:sz w:val="24"/>
          <w:szCs w:val="24"/>
        </w:rPr>
      </w:pPr>
      <w:hyperlink r:id="rId15" w:history="1">
        <w:r w:rsidR="002A5687">
          <w:rPr>
            <w:rStyle w:val="Hyperlink"/>
          </w:rPr>
          <w:t>http://www.foolproofnational.com/</w:t>
        </w:r>
      </w:hyperlink>
    </w:p>
    <w:p w:rsidR="002A5687" w:rsidRDefault="002A5687" w:rsidP="002A5687">
      <w:pPr>
        <w:pStyle w:val="ListParagraph"/>
      </w:pPr>
    </w:p>
    <w:p w:rsidR="002A5687" w:rsidRDefault="002A5687" w:rsidP="002A5687">
      <w:pPr>
        <w:pStyle w:val="ListParagraph"/>
      </w:pPr>
      <w:r>
        <w:t>This site is designed for young adults, but older adults may find the resources helpful.  This organization allows individuals to utilize its financial literacy curricula including:  managing your money, purchasing an automobile, budgeting, etc.  Individuals can also sign up for a financial literacy webinar and download free financial tools.</w:t>
      </w:r>
    </w:p>
    <w:p w:rsidR="002A5687" w:rsidRPr="00066DEB" w:rsidRDefault="002A5687" w:rsidP="002A5687">
      <w:pPr>
        <w:pStyle w:val="ListParagraph"/>
        <w:rPr>
          <w:rFonts w:ascii="Times New Roman" w:hAnsi="Times New Roman" w:cs="Times New Roman"/>
          <w:sz w:val="24"/>
          <w:szCs w:val="24"/>
        </w:rPr>
      </w:pPr>
    </w:p>
    <w:p w:rsidR="00DC1D55" w:rsidRPr="002F0AF1" w:rsidRDefault="00C655DB" w:rsidP="00DC1D55">
      <w:pPr>
        <w:pStyle w:val="ListParagraph"/>
        <w:numPr>
          <w:ilvl w:val="0"/>
          <w:numId w:val="2"/>
        </w:numPr>
        <w:rPr>
          <w:rStyle w:val="apple-style-span"/>
          <w:rFonts w:ascii="Times New Roman" w:hAnsi="Times New Roman" w:cs="Times New Roman"/>
          <w:color w:val="333333"/>
          <w:sz w:val="24"/>
          <w:szCs w:val="24"/>
        </w:rPr>
      </w:pPr>
      <w:hyperlink r:id="rId16" w:history="1">
        <w:r w:rsidR="00DC1D55" w:rsidRPr="002F0AF1">
          <w:rPr>
            <w:rStyle w:val="Hyperlink"/>
            <w:rFonts w:ascii="Times New Roman" w:hAnsi="Times New Roman" w:cs="Times New Roman"/>
            <w:sz w:val="24"/>
            <w:szCs w:val="24"/>
          </w:rPr>
          <w:t>http://helpmnsave.org/index.asp?Type=B_BASIC&amp;SEC=%7B81CDBF03-1174-4331-B2F7-83F208EA4030%7D</w:t>
        </w:r>
      </w:hyperlink>
      <w:r w:rsidR="00DC1D55" w:rsidRPr="002F0AF1">
        <w:rPr>
          <w:rStyle w:val="apple-style-span"/>
          <w:rFonts w:ascii="Times New Roman" w:hAnsi="Times New Roman" w:cs="Times New Roman"/>
          <w:color w:val="333333"/>
          <w:sz w:val="24"/>
          <w:szCs w:val="24"/>
        </w:rPr>
        <w:t xml:space="preserve"> </w:t>
      </w:r>
    </w:p>
    <w:p w:rsidR="00DC1D55" w:rsidRPr="002F0AF1" w:rsidRDefault="00DC1D55" w:rsidP="00DC1D55">
      <w:pPr>
        <w:pStyle w:val="ListParagraph"/>
        <w:rPr>
          <w:rStyle w:val="apple-style-span"/>
          <w:rFonts w:ascii="Times New Roman" w:hAnsi="Times New Roman" w:cs="Times New Roman"/>
          <w:color w:val="333333"/>
          <w:sz w:val="24"/>
          <w:szCs w:val="24"/>
        </w:rPr>
      </w:pPr>
    </w:p>
    <w:p w:rsidR="00DC1D55" w:rsidRDefault="00DC1D55" w:rsidP="00DC1D55">
      <w:pPr>
        <w:pStyle w:val="ListParagraph"/>
        <w:rPr>
          <w:rStyle w:val="apple-style-span"/>
          <w:rFonts w:ascii="Times New Roman" w:hAnsi="Times New Roman" w:cs="Times New Roman"/>
          <w:color w:val="333333"/>
          <w:sz w:val="24"/>
          <w:szCs w:val="24"/>
        </w:rPr>
      </w:pPr>
      <w:r w:rsidRPr="002F0AF1">
        <w:rPr>
          <w:rStyle w:val="apple-style-span"/>
          <w:rFonts w:ascii="Times New Roman" w:hAnsi="Times New Roman" w:cs="Times New Roman"/>
          <w:color w:val="333333"/>
          <w:sz w:val="24"/>
          <w:szCs w:val="24"/>
        </w:rPr>
        <w:t xml:space="preserve">A site created for Minnesota which provides a large guide to budgeting (PDF) and numerous links for other resources.  These resources include a money calculator, information on credit reports, consumer protection policies, financial institution information, information about debt reduction and resources, financial education </w:t>
      </w:r>
      <w:r w:rsidRPr="002F0AF1">
        <w:rPr>
          <w:rStyle w:val="apple-style-span"/>
          <w:rFonts w:ascii="Times New Roman" w:hAnsi="Times New Roman" w:cs="Times New Roman"/>
          <w:color w:val="333333"/>
          <w:sz w:val="24"/>
          <w:szCs w:val="24"/>
        </w:rPr>
        <w:lastRenderedPageBreak/>
        <w:t>materials, cultural resources, IDA program information, best practices and success stories, and information about taxes.</w:t>
      </w:r>
    </w:p>
    <w:p w:rsidR="00DC1D55" w:rsidRDefault="00DC1D55" w:rsidP="00DC1D55">
      <w:pPr>
        <w:pStyle w:val="ListParagraph"/>
        <w:rPr>
          <w:rStyle w:val="apple-style-span"/>
          <w:rFonts w:ascii="Times New Roman" w:hAnsi="Times New Roman" w:cs="Times New Roman"/>
          <w:color w:val="333333"/>
          <w:sz w:val="24"/>
          <w:szCs w:val="24"/>
        </w:rPr>
      </w:pPr>
    </w:p>
    <w:p w:rsidR="00DC1D55" w:rsidRPr="00D3490A" w:rsidRDefault="00C655DB" w:rsidP="00DC1D55">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7" w:history="1">
        <w:r w:rsidR="00DC1D55" w:rsidRPr="00D3490A">
          <w:rPr>
            <w:rStyle w:val="Hyperlink"/>
            <w:rFonts w:ascii="Times New Roman" w:eastAsia="Times New Roman" w:hAnsi="Times New Roman" w:cs="Times New Roman"/>
            <w:sz w:val="24"/>
            <w:szCs w:val="24"/>
          </w:rPr>
          <w:t>http://www.kqed.org/education/educators/financial-literacy-resources.jsp</w:t>
        </w:r>
      </w:hyperlink>
      <w:r w:rsidR="00DC1D55" w:rsidRPr="00D3490A">
        <w:rPr>
          <w:rStyle w:val="apple-style-span"/>
          <w:rFonts w:ascii="Times New Roman" w:eastAsia="Times New Roman" w:hAnsi="Times New Roman" w:cs="Times New Roman"/>
          <w:color w:val="545454"/>
          <w:sz w:val="24"/>
          <w:szCs w:val="24"/>
        </w:rPr>
        <w:t xml:space="preserve"> </w:t>
      </w:r>
    </w:p>
    <w:p w:rsidR="00DC1D55" w:rsidRPr="00D3490A" w:rsidRDefault="00DC1D55" w:rsidP="00DC1D55">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D55" w:rsidRDefault="00DC1D55" w:rsidP="00DC1D55">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site provides free lesson plans for adult/English language learners.  The lesson plans are in PDF format but there are also online tools that can be used with the plans.  The modules are:   financial literacy unit for English language learners, understanding checks and checking accounts, paying with plastic:  an introduction to credit cards, budgeting made simple:  money management 101, becoming a homeowner, and what to spend and how to save.  This resource also provides a glossary, a list of financial literacy websites that may be of future use, and audio and video links on a number of financial topics.</w:t>
      </w:r>
    </w:p>
    <w:p w:rsidR="00DC1D55" w:rsidRPr="00D3490A" w:rsidRDefault="00DC1D55" w:rsidP="00DC1D55">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D55" w:rsidRPr="00D3490A" w:rsidRDefault="00C655DB" w:rsidP="00DC1D55">
      <w:pPr>
        <w:pStyle w:val="ListParagraph"/>
        <w:numPr>
          <w:ilvl w:val="0"/>
          <w:numId w:val="2"/>
        </w:numPr>
        <w:rPr>
          <w:rFonts w:ascii="Times New Roman" w:hAnsi="Times New Roman" w:cs="Times New Roman"/>
          <w:sz w:val="24"/>
          <w:szCs w:val="24"/>
        </w:rPr>
      </w:pPr>
      <w:hyperlink r:id="rId18" w:history="1">
        <w:r w:rsidR="00DC1D55" w:rsidRPr="00D3490A">
          <w:rPr>
            <w:rStyle w:val="Hyperlink"/>
            <w:rFonts w:ascii="Times New Roman" w:hAnsi="Times New Roman" w:cs="Times New Roman"/>
            <w:sz w:val="24"/>
            <w:szCs w:val="24"/>
          </w:rPr>
          <w:t>http://lvnj.org/content/free</w:t>
        </w:r>
      </w:hyperlink>
      <w:r w:rsidR="00DC1D55" w:rsidRPr="00D3490A">
        <w:rPr>
          <w:rFonts w:ascii="Times New Roman" w:hAnsi="Times New Roman" w:cs="Times New Roman"/>
          <w:sz w:val="24"/>
          <w:szCs w:val="24"/>
        </w:rPr>
        <w:t xml:space="preserve"> </w:t>
      </w:r>
    </w:p>
    <w:p w:rsidR="00DC1D55" w:rsidRPr="00D3490A" w:rsidRDefault="00DC1D55" w:rsidP="00DC1D55">
      <w:pPr>
        <w:pStyle w:val="ListParagraph"/>
        <w:rPr>
          <w:rFonts w:ascii="Times New Roman" w:hAnsi="Times New Roman" w:cs="Times New Roman"/>
          <w:sz w:val="24"/>
          <w:szCs w:val="24"/>
        </w:rPr>
      </w:pPr>
    </w:p>
    <w:p w:rsidR="00DC1D55" w:rsidRPr="00D3490A" w:rsidRDefault="00DC1D55" w:rsidP="00DC1D55">
      <w:pPr>
        <w:pStyle w:val="ListParagraph"/>
        <w:rPr>
          <w:rFonts w:ascii="Times New Roman" w:hAnsi="Times New Roman" w:cs="Times New Roman"/>
          <w:sz w:val="24"/>
          <w:szCs w:val="24"/>
        </w:rPr>
      </w:pPr>
      <w:r w:rsidRPr="00D3490A">
        <w:rPr>
          <w:rFonts w:ascii="Times New Roman" w:hAnsi="Times New Roman" w:cs="Times New Roman"/>
          <w:sz w:val="24"/>
          <w:szCs w:val="24"/>
        </w:rPr>
        <w:t>Teacher/Tutor guide which focuses on assisting ESL students with financial literacy.</w:t>
      </w:r>
    </w:p>
    <w:p w:rsidR="002A5687" w:rsidRDefault="00DC1D55" w:rsidP="00DC1D55">
      <w:pPr>
        <w:pStyle w:val="ListParagraph"/>
        <w:rPr>
          <w:rFonts w:ascii="Times New Roman" w:hAnsi="Times New Roman" w:cs="Times New Roman"/>
          <w:sz w:val="24"/>
          <w:szCs w:val="24"/>
        </w:rPr>
      </w:pPr>
      <w:r w:rsidRPr="00D3490A">
        <w:rPr>
          <w:rFonts w:ascii="Times New Roman" w:hAnsi="Times New Roman" w:cs="Times New Roman"/>
          <w:sz w:val="24"/>
          <w:szCs w:val="24"/>
        </w:rPr>
        <w:t>Includes Teacher Guide and six units:  (1) You and your money; (2) Budgets; (3) Banking: Opening an account; (4) Banking: Checking accounts, savings accounts, and ATMs; (5) Tips for saving money; (6) Assets: Buying a house-The basics.  A great resource!  The Guide is in PDF format.</w:t>
      </w:r>
    </w:p>
    <w:p w:rsidR="00DC1D55" w:rsidRDefault="00DC1D55" w:rsidP="00DC1D55">
      <w:pPr>
        <w:pStyle w:val="ListParagraph"/>
        <w:rPr>
          <w:rFonts w:ascii="Times New Roman" w:hAnsi="Times New Roman" w:cs="Times New Roman"/>
          <w:sz w:val="24"/>
          <w:szCs w:val="24"/>
        </w:rPr>
      </w:pPr>
    </w:p>
    <w:p w:rsidR="00DC1D55" w:rsidRPr="00D3490A" w:rsidRDefault="00C655DB" w:rsidP="00DC1D55">
      <w:pPr>
        <w:pStyle w:val="ListParagraph"/>
        <w:numPr>
          <w:ilvl w:val="0"/>
          <w:numId w:val="2"/>
        </w:numPr>
        <w:rPr>
          <w:rFonts w:ascii="Times New Roman" w:hAnsi="Times New Roman" w:cs="Times New Roman"/>
          <w:sz w:val="24"/>
          <w:szCs w:val="24"/>
        </w:rPr>
      </w:pPr>
      <w:hyperlink r:id="rId19" w:history="1">
        <w:r w:rsidR="00DC1D55" w:rsidRPr="00D3490A">
          <w:rPr>
            <w:rStyle w:val="Hyperlink"/>
            <w:rFonts w:ascii="Times New Roman" w:hAnsi="Times New Roman" w:cs="Times New Roman"/>
            <w:sz w:val="24"/>
            <w:szCs w:val="24"/>
          </w:rPr>
          <w:t>http://mappingyourfuture.org/</w:t>
        </w:r>
      </w:hyperlink>
    </w:p>
    <w:p w:rsidR="00DC1D55" w:rsidRPr="00D3490A" w:rsidRDefault="00DC1D55" w:rsidP="00DC1D55">
      <w:pPr>
        <w:pStyle w:val="ListParagraph"/>
        <w:rPr>
          <w:rFonts w:ascii="Times New Roman" w:hAnsi="Times New Roman" w:cs="Times New Roman"/>
          <w:sz w:val="24"/>
          <w:szCs w:val="24"/>
        </w:rPr>
      </w:pPr>
    </w:p>
    <w:p w:rsidR="00DC1D55" w:rsidRDefault="00DC1D55" w:rsidP="00DC1D55">
      <w:pPr>
        <w:pStyle w:val="ListParagraph"/>
        <w:rPr>
          <w:rFonts w:ascii="Times New Roman" w:hAnsi="Times New Roman" w:cs="Times New Roman"/>
          <w:sz w:val="24"/>
          <w:szCs w:val="24"/>
        </w:rPr>
      </w:pPr>
      <w:r w:rsidRPr="00D3490A">
        <w:rPr>
          <w:rFonts w:ascii="Times New Roman" w:hAnsi="Times New Roman" w:cs="Times New Roman"/>
          <w:sz w:val="24"/>
          <w:szCs w:val="24"/>
        </w:rPr>
        <w:t>This resource creates interactive activities for individuals in different life stages.  These include:  middle/high school students, undergraduate students, graduate students, student loan borrowers, parents, middle/high school counselors, and financial aid professionals.  There is also a separate course for managing money which allows individuals to learn about budgeting, savings, credit cards, identity theft, etc.</w:t>
      </w:r>
    </w:p>
    <w:p w:rsidR="00DC1D55" w:rsidRPr="00D3490A" w:rsidRDefault="00DC1D55" w:rsidP="00DC1D55">
      <w:pPr>
        <w:pStyle w:val="ListParagraph"/>
        <w:rPr>
          <w:rFonts w:ascii="Times New Roman" w:hAnsi="Times New Roman" w:cs="Times New Roman"/>
          <w:sz w:val="24"/>
          <w:szCs w:val="24"/>
        </w:rPr>
      </w:pPr>
    </w:p>
    <w:p w:rsidR="00DC1D55" w:rsidRPr="00D3490A" w:rsidRDefault="00C655DB" w:rsidP="00DC1D55">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20" w:history="1">
        <w:r w:rsidR="00DC1D55" w:rsidRPr="00D3490A">
          <w:rPr>
            <w:rStyle w:val="Hyperlink"/>
            <w:rFonts w:ascii="Times New Roman" w:eastAsia="Times New Roman" w:hAnsi="Times New Roman" w:cs="Times New Roman"/>
            <w:sz w:val="24"/>
            <w:szCs w:val="24"/>
          </w:rPr>
          <w:t>http://marketplace.publicradio.org/toolbox/calculators/</w:t>
        </w:r>
      </w:hyperlink>
      <w:r w:rsidR="00DC1D55" w:rsidRPr="00D3490A">
        <w:rPr>
          <w:rStyle w:val="apple-style-span"/>
          <w:rFonts w:ascii="Times New Roman" w:eastAsia="Times New Roman" w:hAnsi="Times New Roman" w:cs="Times New Roman"/>
          <w:color w:val="545454"/>
          <w:sz w:val="24"/>
          <w:szCs w:val="24"/>
        </w:rPr>
        <w:t xml:space="preserve"> </w:t>
      </w:r>
    </w:p>
    <w:p w:rsidR="00DC1D55" w:rsidRPr="00D3490A" w:rsidRDefault="00DC1D55" w:rsidP="00DC1D55">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DC1D55" w:rsidRDefault="00DC1D55" w:rsidP="00DC1D55">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free site allows individuals to use numerous online tools like:  retirement income calculator, savings goals, credit card payoff, home budget analysis, mortgage loan calculator, asset allocator, college savings plan, net worth calculator, emergency savings calculator, and lunch savings calculator.  There is also a link to a “toolbox” which provides a list of books and websites that may be of use for those interested in financial literacy.</w:t>
      </w:r>
    </w:p>
    <w:p w:rsidR="00DC1D55" w:rsidRDefault="00DC1D55" w:rsidP="00DC1D55">
      <w:pPr>
        <w:pStyle w:val="ListParagraph"/>
        <w:spacing w:before="100" w:beforeAutospacing="1" w:after="100" w:afterAutospacing="1"/>
        <w:rPr>
          <w:rFonts w:ascii="Times New Roman" w:eastAsia="Times New Roman" w:hAnsi="Times New Roman" w:cs="Times New Roman"/>
          <w:color w:val="545454"/>
          <w:sz w:val="24"/>
          <w:szCs w:val="24"/>
        </w:rPr>
      </w:pPr>
    </w:p>
    <w:p w:rsidR="00E61ED9" w:rsidRDefault="00E61ED9" w:rsidP="00DC1D55">
      <w:pPr>
        <w:pStyle w:val="ListParagraph"/>
        <w:spacing w:before="100" w:beforeAutospacing="1" w:after="100" w:afterAutospacing="1"/>
        <w:rPr>
          <w:rFonts w:ascii="Times New Roman" w:eastAsia="Times New Roman" w:hAnsi="Times New Roman" w:cs="Times New Roman"/>
          <w:color w:val="545454"/>
          <w:sz w:val="24"/>
          <w:szCs w:val="24"/>
        </w:rPr>
      </w:pPr>
    </w:p>
    <w:p w:rsidR="00E61ED9" w:rsidRPr="00D3490A" w:rsidRDefault="00E61ED9" w:rsidP="00DC1D55">
      <w:pPr>
        <w:pStyle w:val="ListParagraph"/>
        <w:spacing w:before="100" w:beforeAutospacing="1" w:after="100" w:afterAutospacing="1"/>
        <w:rPr>
          <w:rFonts w:ascii="Times New Roman" w:eastAsia="Times New Roman" w:hAnsi="Times New Roman" w:cs="Times New Roman"/>
          <w:color w:val="545454"/>
          <w:sz w:val="24"/>
          <w:szCs w:val="24"/>
        </w:rPr>
      </w:pPr>
    </w:p>
    <w:p w:rsidR="00CC1E21" w:rsidRPr="00D3490A" w:rsidRDefault="00C655DB" w:rsidP="00CC1E21">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21" w:history="1">
        <w:r w:rsidR="00CC1E21" w:rsidRPr="00D3490A">
          <w:rPr>
            <w:rStyle w:val="Hyperlink"/>
            <w:rFonts w:ascii="Times New Roman" w:hAnsi="Times New Roman" w:cs="Times New Roman"/>
            <w:sz w:val="24"/>
            <w:szCs w:val="24"/>
          </w:rPr>
          <w:t>http://nfcc.org/</w:t>
        </w:r>
      </w:hyperlink>
      <w:r w:rsidR="00CC1E21" w:rsidRPr="00D3490A">
        <w:rPr>
          <w:rFonts w:ascii="Times New Roman" w:hAnsi="Times New Roman" w:cs="Times New Roman"/>
          <w:sz w:val="24"/>
          <w:szCs w:val="24"/>
        </w:rPr>
        <w:t xml:space="preserve"> </w:t>
      </w:r>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Default="00CC1E21" w:rsidP="00CC1E21">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This resource provides individuals with budget worksheets, consumer tips (saving, thrift actions, credit 101, housing, budgeting, debt, and consumer protection), calculators (mortgage, retirement, credit and debt, loans, saving, and major purchases), and access to a financial blog.  This site also provides financial education in the form of short videos and text.  There is also a resource page with links to different websites.</w:t>
      </w:r>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Pr="00D3490A" w:rsidRDefault="00C655DB" w:rsidP="00CC1E21">
      <w:pPr>
        <w:pStyle w:val="ListParagraph"/>
        <w:numPr>
          <w:ilvl w:val="0"/>
          <w:numId w:val="2"/>
        </w:numPr>
        <w:spacing w:before="100" w:beforeAutospacing="1" w:after="100" w:afterAutospacing="1"/>
        <w:rPr>
          <w:rFonts w:ascii="Times New Roman" w:hAnsi="Times New Roman" w:cs="Times New Roman"/>
          <w:sz w:val="24"/>
          <w:szCs w:val="24"/>
        </w:rPr>
      </w:pPr>
      <w:hyperlink r:id="rId22" w:history="1">
        <w:r w:rsidR="00CC1E21" w:rsidRPr="00D3490A">
          <w:rPr>
            <w:rStyle w:val="Hyperlink"/>
            <w:rFonts w:ascii="Times New Roman" w:hAnsi="Times New Roman" w:cs="Times New Roman"/>
            <w:sz w:val="24"/>
            <w:szCs w:val="24"/>
          </w:rPr>
          <w:t>http://www.nslpflonline.org/vnews/display.v/SEC/About%20FL%20Online</w:t>
        </w:r>
      </w:hyperlink>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Default="00CC1E21" w:rsidP="00CC1E21">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 xml:space="preserve">This site allows individuals to register for free financial literacy training courses.  These courses include:  budgeting, contracts, credit, credit history, identity theft, insurance, starting a business, and financial education.  These courses are in the </w:t>
      </w:r>
      <w:proofErr w:type="spellStart"/>
      <w:r w:rsidRPr="00D3490A">
        <w:rPr>
          <w:rFonts w:ascii="Times New Roman" w:hAnsi="Times New Roman" w:cs="Times New Roman"/>
          <w:sz w:val="24"/>
          <w:szCs w:val="24"/>
        </w:rPr>
        <w:t>Moodle</w:t>
      </w:r>
      <w:proofErr w:type="spellEnd"/>
      <w:r w:rsidRPr="00D3490A">
        <w:rPr>
          <w:rFonts w:ascii="Times New Roman" w:hAnsi="Times New Roman" w:cs="Times New Roman"/>
          <w:sz w:val="24"/>
          <w:szCs w:val="24"/>
        </w:rPr>
        <w:t xml:space="preserve"> platform and are very user-friendly and interactive.</w:t>
      </w:r>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Pr="00D3490A" w:rsidRDefault="00C655DB" w:rsidP="00CC1E21">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23" w:history="1">
        <w:r w:rsidR="00CC1E21" w:rsidRPr="00D3490A">
          <w:rPr>
            <w:rStyle w:val="Hyperlink"/>
            <w:rFonts w:ascii="Times New Roman" w:eastAsia="Times New Roman" w:hAnsi="Times New Roman" w:cs="Times New Roman"/>
            <w:sz w:val="24"/>
            <w:szCs w:val="24"/>
          </w:rPr>
          <w:t>http://www.practicalmoneyskills.com/foreducators/lesson_plans/college.php</w:t>
        </w:r>
      </w:hyperlink>
      <w:r w:rsidR="00CC1E21" w:rsidRPr="00D3490A">
        <w:rPr>
          <w:rStyle w:val="apple-style-span"/>
          <w:rFonts w:ascii="Times New Roman" w:eastAsia="Times New Roman" w:hAnsi="Times New Roman" w:cs="Times New Roman"/>
          <w:color w:val="545454"/>
          <w:sz w:val="24"/>
          <w:szCs w:val="24"/>
        </w:rPr>
        <w:t xml:space="preserve"> </w:t>
      </w:r>
    </w:p>
    <w:p w:rsidR="00CC1E21" w:rsidRPr="00D3490A"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CC1E21"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link provides teachers and students, of all ages, with a free financial literacy curriculum.  The user must create a user ID and password before the materials can be accessed.  The lesson plans and curriculum are created for different age brackets and focus on children and young adults.  The materials include:  planning a budget, living on your own, buying a home, about credit, credit cards, cars and loans, consumer awareness, saving and investing, in trouble, and about consumer privacy.</w:t>
      </w:r>
    </w:p>
    <w:p w:rsidR="00CC1E21" w:rsidRPr="00D3490A"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CC1E21" w:rsidRPr="00D3490A" w:rsidRDefault="00C655DB" w:rsidP="00CC1E21">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24" w:history="1">
        <w:r w:rsidR="00CC1E21" w:rsidRPr="00D3490A">
          <w:rPr>
            <w:rStyle w:val="Hyperlink"/>
            <w:rFonts w:ascii="Times New Roman" w:eastAsia="Times New Roman" w:hAnsi="Times New Roman" w:cs="Times New Roman"/>
            <w:sz w:val="24"/>
            <w:szCs w:val="24"/>
          </w:rPr>
          <w:t>http://www.practicalmoneyskills.com/foreducators/lesson_plans/college.php</w:t>
        </w:r>
      </w:hyperlink>
      <w:r w:rsidR="00CC1E21" w:rsidRPr="00D3490A">
        <w:rPr>
          <w:rStyle w:val="apple-style-span"/>
          <w:rFonts w:ascii="Times New Roman" w:eastAsia="Times New Roman" w:hAnsi="Times New Roman" w:cs="Times New Roman"/>
          <w:color w:val="545454"/>
          <w:sz w:val="24"/>
          <w:szCs w:val="24"/>
        </w:rPr>
        <w:t xml:space="preserve"> </w:t>
      </w:r>
    </w:p>
    <w:p w:rsidR="00CC1E21" w:rsidRPr="00D3490A"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CC1E21"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link provides teachers and students, of all ages, with a free financial literacy curriculum.  The user must create a user ID and password before the materials can be accessed.  The lesson plans and curriculum are created for different age brackets and focus on children and young adults.  The materials include:  planning a budget, living on your own, buying a home, about credit, credit cards, cars and loans, consumer awareness, saving and investing, in trouble, and about consumer privacy.</w:t>
      </w:r>
    </w:p>
    <w:p w:rsidR="00CC1E21" w:rsidRPr="00D3490A"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CC1E21" w:rsidRPr="00D3490A" w:rsidRDefault="00C655DB" w:rsidP="00CC1E21">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25" w:history="1">
        <w:r w:rsidR="00CC1E21" w:rsidRPr="00D3490A">
          <w:rPr>
            <w:rStyle w:val="Hyperlink"/>
            <w:rFonts w:ascii="Times New Roman" w:hAnsi="Times New Roman" w:cs="Times New Roman"/>
            <w:sz w:val="24"/>
            <w:szCs w:val="24"/>
          </w:rPr>
          <w:t>http://quicken.intuit.com/</w:t>
        </w:r>
      </w:hyperlink>
      <w:r w:rsidR="00CC1E21" w:rsidRPr="00D3490A">
        <w:rPr>
          <w:rFonts w:ascii="Times New Roman" w:hAnsi="Times New Roman" w:cs="Times New Roman"/>
          <w:sz w:val="24"/>
          <w:szCs w:val="24"/>
        </w:rPr>
        <w:t xml:space="preserve"> </w:t>
      </w:r>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Default="00CC1E21" w:rsidP="00CC1E21">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This site offers a free personal finance software service.  This provides individuals with a secure site to view all accounts and credit cards, helps to avoid late fees, offer budgeting tools, and provides tips for saving money.  This resource also provides text information for budgeting, setting financial goals, and tips for saving money.</w:t>
      </w:r>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Pr="00D3490A" w:rsidRDefault="00C655DB" w:rsidP="00CC1E21">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26" w:history="1">
        <w:r w:rsidR="00CC1E21" w:rsidRPr="00D3490A">
          <w:rPr>
            <w:rStyle w:val="Hyperlink"/>
            <w:rFonts w:ascii="Times New Roman" w:hAnsi="Times New Roman" w:cs="Times New Roman"/>
            <w:sz w:val="24"/>
            <w:szCs w:val="24"/>
          </w:rPr>
          <w:t>http://studentmoneyskills.bankofamerica.com/educators/</w:t>
        </w:r>
      </w:hyperlink>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Pr="00E61ED9" w:rsidRDefault="00CC1E21" w:rsidP="00E61ED9">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This site is focused on young adults and college students.  It provides information for budgeting, credit information, and activities to test financial knowledge.</w:t>
      </w:r>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Pr="00D3490A" w:rsidRDefault="00C655DB" w:rsidP="00CC1E21">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27" w:history="1">
        <w:r w:rsidR="00CC1E21" w:rsidRPr="00D3490A">
          <w:rPr>
            <w:rStyle w:val="Hyperlink"/>
            <w:rFonts w:ascii="Times New Roman" w:eastAsia="Times New Roman" w:hAnsi="Times New Roman" w:cs="Times New Roman"/>
            <w:sz w:val="24"/>
            <w:szCs w:val="24"/>
          </w:rPr>
          <w:t>http://www.thebeehive.org/</w:t>
        </w:r>
      </w:hyperlink>
      <w:r w:rsidR="00CC1E21" w:rsidRPr="00D3490A">
        <w:rPr>
          <w:rStyle w:val="apple-style-span"/>
          <w:rFonts w:ascii="Times New Roman" w:eastAsia="Times New Roman" w:hAnsi="Times New Roman" w:cs="Times New Roman"/>
          <w:color w:val="545454"/>
          <w:sz w:val="24"/>
          <w:szCs w:val="24"/>
        </w:rPr>
        <w:t xml:space="preserve"> </w:t>
      </w:r>
    </w:p>
    <w:p w:rsidR="00CC1E21" w:rsidRPr="00D3490A"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CC1E21"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 xml:space="preserve">This resource provides information on money, health, jobs, school, and housing.  Under the money section, individuals can create a budget, use a free resume builder, and find links for state services.  There are also sections on how to write a check, how to use an ATM, understanding credit, and understanding check cashing stores and loans.  Individuals also get tips for saving money, opening a savings account, filing taxes, health care information, insurance information, and links for free financial coaches and access to credit reports. </w:t>
      </w:r>
    </w:p>
    <w:p w:rsidR="00CC1E21" w:rsidRPr="00D3490A"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CC1E21" w:rsidRPr="00D3490A" w:rsidRDefault="00C655DB" w:rsidP="00CC1E21">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28" w:history="1">
        <w:r w:rsidR="00CC1E21" w:rsidRPr="00D3490A">
          <w:rPr>
            <w:rStyle w:val="Hyperlink"/>
            <w:rFonts w:ascii="Times New Roman" w:eastAsia="Times New Roman" w:hAnsi="Times New Roman" w:cs="Times New Roman"/>
            <w:sz w:val="24"/>
            <w:szCs w:val="24"/>
          </w:rPr>
          <w:t>http://www.themint.org/try-it/index.html</w:t>
        </w:r>
      </w:hyperlink>
      <w:r w:rsidR="00CC1E21" w:rsidRPr="00D3490A">
        <w:rPr>
          <w:rStyle w:val="apple-style-span"/>
          <w:rFonts w:ascii="Times New Roman" w:eastAsia="Times New Roman" w:hAnsi="Times New Roman" w:cs="Times New Roman"/>
          <w:color w:val="545454"/>
          <w:sz w:val="24"/>
          <w:szCs w:val="24"/>
        </w:rPr>
        <w:t xml:space="preserve"> </w:t>
      </w:r>
    </w:p>
    <w:p w:rsidR="00CC1E21" w:rsidRPr="00D3490A"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CC1E21"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 xml:space="preserve">This resource offers numerous interactive activities for parents and their children in the area of financial literacy.  Some activities include: the compounding calculator, writing a check, the spending challenge, determine your budget, credit card IQ quiz, and the lifespan calculator.  These activities are for children between the ages of 8 and 17.  Some activities may help adults.  </w:t>
      </w:r>
    </w:p>
    <w:p w:rsidR="00CC1E21" w:rsidRPr="00D3490A" w:rsidRDefault="00CC1E21" w:rsidP="00CC1E21">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CC1E21" w:rsidRPr="00D3490A" w:rsidRDefault="00C655DB" w:rsidP="00CC1E21">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29" w:history="1">
        <w:r w:rsidR="00CC1E21" w:rsidRPr="00D3490A">
          <w:rPr>
            <w:rStyle w:val="Hyperlink"/>
            <w:rFonts w:ascii="Times New Roman" w:hAnsi="Times New Roman" w:cs="Times New Roman"/>
            <w:sz w:val="24"/>
            <w:szCs w:val="24"/>
          </w:rPr>
          <w:t>http://www.walletpop.com/</w:t>
        </w:r>
      </w:hyperlink>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CC1E21" w:rsidRDefault="00CC1E21" w:rsidP="00CC1E21">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This site provides individuals with information on a number of topics.  There is a section for financial issues which includes:  banking, bankruptcy, budgeting, taxes, wealth, loans, mortgages, interest rates, fraud, etc.  The site offers updated articles on all of these subjects and links to other resources.  This site is designed to keep individuals informed of all financial issues.</w:t>
      </w:r>
    </w:p>
    <w:p w:rsidR="00CC1E21" w:rsidRPr="00D3490A" w:rsidRDefault="00CC1E21" w:rsidP="00CC1E21">
      <w:pPr>
        <w:pStyle w:val="ListParagraph"/>
        <w:spacing w:before="100" w:beforeAutospacing="1" w:after="100" w:afterAutospacing="1"/>
        <w:rPr>
          <w:rFonts w:ascii="Times New Roman" w:hAnsi="Times New Roman" w:cs="Times New Roman"/>
          <w:sz w:val="24"/>
          <w:szCs w:val="24"/>
        </w:rPr>
      </w:pPr>
    </w:p>
    <w:p w:rsidR="00DC1D55" w:rsidRDefault="00DC1D55" w:rsidP="00CC1E21">
      <w:pPr>
        <w:pStyle w:val="ListParagraph"/>
      </w:pPr>
    </w:p>
    <w:sectPr w:rsidR="00DC1D55" w:rsidSect="0075290E">
      <w:head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687" w:rsidRDefault="002A5687" w:rsidP="002A5687">
      <w:pPr>
        <w:spacing w:after="0" w:line="240" w:lineRule="auto"/>
      </w:pPr>
      <w:r>
        <w:separator/>
      </w:r>
    </w:p>
  </w:endnote>
  <w:endnote w:type="continuationSeparator" w:id="0">
    <w:p w:rsidR="002A5687" w:rsidRDefault="002A5687" w:rsidP="002A5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687" w:rsidRDefault="002A5687" w:rsidP="002A5687">
      <w:pPr>
        <w:spacing w:after="0" w:line="240" w:lineRule="auto"/>
      </w:pPr>
      <w:r>
        <w:separator/>
      </w:r>
    </w:p>
  </w:footnote>
  <w:footnote w:type="continuationSeparator" w:id="0">
    <w:p w:rsidR="002A5687" w:rsidRDefault="002A5687" w:rsidP="002A56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87" w:rsidRDefault="002A5687" w:rsidP="002A5687">
    <w:pPr>
      <w:pStyle w:val="Header"/>
      <w:jc w:val="center"/>
    </w:pPr>
    <w:r>
      <w:t>BUDGETING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7C6"/>
    <w:multiLevelType w:val="hybridMultilevel"/>
    <w:tmpl w:val="8CDA0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E166E"/>
    <w:multiLevelType w:val="hybridMultilevel"/>
    <w:tmpl w:val="97CC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5687"/>
    <w:rsid w:val="002056E5"/>
    <w:rsid w:val="002A5687"/>
    <w:rsid w:val="0075290E"/>
    <w:rsid w:val="00A05286"/>
    <w:rsid w:val="00C655DB"/>
    <w:rsid w:val="00CC1E21"/>
    <w:rsid w:val="00DC1D55"/>
    <w:rsid w:val="00E61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56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687"/>
  </w:style>
  <w:style w:type="paragraph" w:styleId="Footer">
    <w:name w:val="footer"/>
    <w:basedOn w:val="Normal"/>
    <w:link w:val="FooterChar"/>
    <w:uiPriority w:val="99"/>
    <w:semiHidden/>
    <w:unhideWhenUsed/>
    <w:rsid w:val="002A56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687"/>
  </w:style>
  <w:style w:type="paragraph" w:styleId="ListParagraph">
    <w:name w:val="List Paragraph"/>
    <w:basedOn w:val="Normal"/>
    <w:uiPriority w:val="34"/>
    <w:qFormat/>
    <w:rsid w:val="002A5687"/>
    <w:pPr>
      <w:ind w:left="720"/>
      <w:contextualSpacing/>
    </w:pPr>
  </w:style>
  <w:style w:type="character" w:styleId="Hyperlink">
    <w:name w:val="Hyperlink"/>
    <w:basedOn w:val="DefaultParagraphFont"/>
    <w:uiPriority w:val="99"/>
    <w:unhideWhenUsed/>
    <w:rsid w:val="002A5687"/>
    <w:rPr>
      <w:color w:val="0000FF" w:themeColor="hyperlink"/>
      <w:u w:val="single"/>
    </w:rPr>
  </w:style>
  <w:style w:type="character" w:customStyle="1" w:styleId="apple-style-span">
    <w:name w:val="apple-style-span"/>
    <w:basedOn w:val="DefaultParagraphFont"/>
    <w:rsid w:val="002A5687"/>
  </w:style>
  <w:style w:type="character" w:styleId="Emphasis">
    <w:name w:val="Emphasis"/>
    <w:basedOn w:val="DefaultParagraphFont"/>
    <w:uiPriority w:val="20"/>
    <w:qFormat/>
    <w:rsid w:val="00DC1D5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oosetosave.org/" TargetMode="External"/><Relationship Id="rId13" Type="http://schemas.openxmlformats.org/officeDocument/2006/relationships/hyperlink" Target="http://www.edfund.org/wps/portal/StudentsMoneyManagement" TargetMode="External"/><Relationship Id="rId18" Type="http://schemas.openxmlformats.org/officeDocument/2006/relationships/hyperlink" Target="http://lvnj.org/content/free" TargetMode="External"/><Relationship Id="rId26" Type="http://schemas.openxmlformats.org/officeDocument/2006/relationships/hyperlink" Target="http://studentmoneyskills.bankofamerica.com/educators/" TargetMode="External"/><Relationship Id="rId3" Type="http://schemas.openxmlformats.org/officeDocument/2006/relationships/settings" Target="settings.xml"/><Relationship Id="rId21" Type="http://schemas.openxmlformats.org/officeDocument/2006/relationships/hyperlink" Target="http://nfcc.org/" TargetMode="External"/><Relationship Id="rId7" Type="http://schemas.openxmlformats.org/officeDocument/2006/relationships/hyperlink" Target="http://bankingonourfuture.org/" TargetMode="External"/><Relationship Id="rId12" Type="http://schemas.openxmlformats.org/officeDocument/2006/relationships/hyperlink" Target="http://www.dallasfed.org/ca/wealth/index.cfm" TargetMode="External"/><Relationship Id="rId17" Type="http://schemas.openxmlformats.org/officeDocument/2006/relationships/hyperlink" Target="http://www.kqed.org/education/educators/financial-literacy-resources.jsp" TargetMode="External"/><Relationship Id="rId25" Type="http://schemas.openxmlformats.org/officeDocument/2006/relationships/hyperlink" Target="http://quicken.intuit.com/" TargetMode="External"/><Relationship Id="rId2" Type="http://schemas.openxmlformats.org/officeDocument/2006/relationships/styles" Target="styles.xml"/><Relationship Id="rId16" Type="http://schemas.openxmlformats.org/officeDocument/2006/relationships/hyperlink" Target="http://helpmnsave.org/index.asp?Type=B_BASIC&amp;SEC=%7B81CDBF03-1174-4331-B2F7-83F208EA4030%7D" TargetMode="External"/><Relationship Id="rId20" Type="http://schemas.openxmlformats.org/officeDocument/2006/relationships/hyperlink" Target="http://marketplace.publicradio.org/toolbox/calculators/" TargetMode="External"/><Relationship Id="rId29" Type="http://schemas.openxmlformats.org/officeDocument/2006/relationships/hyperlink" Target="http://www.walletpo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olyourcredit.gov/" TargetMode="External"/><Relationship Id="rId24" Type="http://schemas.openxmlformats.org/officeDocument/2006/relationships/hyperlink" Target="http://www.practicalmoneyskills.com/foreducators/lesson_plans/college.ph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oolproofnational.com/" TargetMode="External"/><Relationship Id="rId23" Type="http://schemas.openxmlformats.org/officeDocument/2006/relationships/hyperlink" Target="http://www.practicalmoneyskills.com/foreducators/lesson_plans/college.php" TargetMode="External"/><Relationship Id="rId28" Type="http://schemas.openxmlformats.org/officeDocument/2006/relationships/hyperlink" Target="http://www.themint.org/try-it/index.html" TargetMode="External"/><Relationship Id="rId10" Type="http://schemas.openxmlformats.org/officeDocument/2006/relationships/hyperlink" Target="http://www.clicktoempower.org/" TargetMode="External"/><Relationship Id="rId19" Type="http://schemas.openxmlformats.org/officeDocument/2006/relationships/hyperlink" Target="http://mappingyourfuture.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itigroup.com/citi/financialeducation/" TargetMode="External"/><Relationship Id="rId14" Type="http://schemas.openxmlformats.org/officeDocument/2006/relationships/hyperlink" Target="http://elearning.mindyourfinances.com/" TargetMode="External"/><Relationship Id="rId22" Type="http://schemas.openxmlformats.org/officeDocument/2006/relationships/hyperlink" Target="http://www.nslpflonline.org/vnews/display.v/SEC/About%20FL%20Online" TargetMode="External"/><Relationship Id="rId27" Type="http://schemas.openxmlformats.org/officeDocument/2006/relationships/hyperlink" Target="http://www.thebeehive.or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McCormack</dc:creator>
  <cp:keywords/>
  <dc:description/>
  <cp:lastModifiedBy>Bryan McCormack</cp:lastModifiedBy>
  <cp:revision>2</cp:revision>
  <dcterms:created xsi:type="dcterms:W3CDTF">2010-09-24T15:15:00Z</dcterms:created>
  <dcterms:modified xsi:type="dcterms:W3CDTF">2010-09-24T15:15:00Z</dcterms:modified>
</cp:coreProperties>
</file>