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0F" w:rsidRDefault="004C080F" w:rsidP="004C080F">
      <w:pPr>
        <w:pStyle w:val="ListParagraph"/>
        <w:numPr>
          <w:ilvl w:val="0"/>
          <w:numId w:val="2"/>
        </w:numPr>
        <w:rPr>
          <w:rFonts w:ascii="Times New Roman" w:hAnsi="Times New Roman" w:cs="Times New Roman"/>
          <w:sz w:val="24"/>
          <w:szCs w:val="24"/>
        </w:rPr>
      </w:pPr>
      <w:r w:rsidRPr="00D3490A">
        <w:rPr>
          <w:rFonts w:ascii="Times New Roman" w:hAnsi="Times New Roman" w:cs="Times New Roman"/>
          <w:sz w:val="24"/>
          <w:szCs w:val="24"/>
        </w:rPr>
        <w:fldChar w:fldCharType="begin"/>
      </w:r>
      <w:r w:rsidRPr="00D3490A">
        <w:rPr>
          <w:rFonts w:ascii="Times New Roman" w:hAnsi="Times New Roman" w:cs="Times New Roman"/>
          <w:sz w:val="24"/>
          <w:szCs w:val="24"/>
        </w:rPr>
        <w:instrText>HYPERLINK "http://www.apgfcu.com/other/edu_re.asp"</w:instrText>
      </w:r>
      <w:r w:rsidRPr="00D3490A">
        <w:rPr>
          <w:rFonts w:ascii="Times New Roman" w:hAnsi="Times New Roman" w:cs="Times New Roman"/>
          <w:sz w:val="24"/>
          <w:szCs w:val="24"/>
        </w:rPr>
        <w:fldChar w:fldCharType="separate"/>
      </w:r>
      <w:r w:rsidRPr="00D3490A">
        <w:rPr>
          <w:rStyle w:val="Hyperlink"/>
          <w:rFonts w:ascii="Times New Roman" w:hAnsi="Times New Roman" w:cs="Times New Roman"/>
          <w:sz w:val="24"/>
          <w:szCs w:val="24"/>
        </w:rPr>
        <w:t>http://www.apgfcu.com/other/edu_re.asp</w:t>
      </w:r>
      <w:r w:rsidRPr="00D3490A">
        <w:rPr>
          <w:rFonts w:ascii="Times New Roman" w:hAnsi="Times New Roman" w:cs="Times New Roman"/>
          <w:sz w:val="24"/>
          <w:szCs w:val="24"/>
        </w:rPr>
        <w:fldChar w:fldCharType="end"/>
      </w:r>
    </w:p>
    <w:p w:rsidR="004C080F" w:rsidRPr="00D3490A" w:rsidRDefault="004C080F" w:rsidP="004C080F">
      <w:pPr>
        <w:pStyle w:val="ListParagraph"/>
        <w:rPr>
          <w:rFonts w:ascii="Times New Roman" w:hAnsi="Times New Roman" w:cs="Times New Roman"/>
          <w:sz w:val="24"/>
          <w:szCs w:val="24"/>
        </w:rPr>
      </w:pPr>
    </w:p>
    <w:p w:rsidR="004C080F" w:rsidRPr="00D3490A" w:rsidRDefault="004C080F" w:rsidP="004C080F">
      <w:pPr>
        <w:pStyle w:val="ListParagraph"/>
        <w:rPr>
          <w:rFonts w:ascii="Times New Roman" w:hAnsi="Times New Roman" w:cs="Times New Roman"/>
          <w:sz w:val="24"/>
          <w:szCs w:val="24"/>
        </w:rPr>
      </w:pPr>
      <w:r w:rsidRPr="00D3490A">
        <w:rPr>
          <w:rFonts w:ascii="Times New Roman" w:hAnsi="Times New Roman" w:cs="Times New Roman"/>
          <w:sz w:val="24"/>
          <w:szCs w:val="24"/>
        </w:rPr>
        <w:t>This site provides individuals with multiple links to different sites designed to help with homeownership, purchasing a car, banking, credit issues, etc.  This information is available in text and audio format and provides checklists for each step of the home-buying process.</w:t>
      </w:r>
    </w:p>
    <w:p w:rsidR="004C080F" w:rsidRPr="00D3490A" w:rsidRDefault="004C080F" w:rsidP="004C080F">
      <w:pPr>
        <w:pStyle w:val="ListParagraph"/>
        <w:rPr>
          <w:rFonts w:ascii="Times New Roman" w:hAnsi="Times New Roman" w:cs="Times New Roman"/>
          <w:sz w:val="24"/>
          <w:szCs w:val="24"/>
        </w:rPr>
      </w:pPr>
    </w:p>
    <w:p w:rsidR="004C080F" w:rsidRPr="00D3490A" w:rsidRDefault="004C080F" w:rsidP="004C080F">
      <w:pPr>
        <w:pStyle w:val="ListParagraph"/>
        <w:numPr>
          <w:ilvl w:val="0"/>
          <w:numId w:val="2"/>
        </w:numPr>
        <w:rPr>
          <w:rFonts w:ascii="Times New Roman" w:hAnsi="Times New Roman" w:cs="Times New Roman"/>
          <w:sz w:val="24"/>
          <w:szCs w:val="24"/>
        </w:rPr>
      </w:pPr>
      <w:hyperlink r:id="rId7" w:history="1">
        <w:r w:rsidRPr="00D3490A">
          <w:rPr>
            <w:rStyle w:val="Hyperlink"/>
            <w:rFonts w:ascii="Times New Roman" w:hAnsi="Times New Roman" w:cs="Times New Roman"/>
            <w:sz w:val="24"/>
            <w:szCs w:val="24"/>
          </w:rPr>
          <w:t>http://www.foolproofnational.com/</w:t>
        </w:r>
      </w:hyperlink>
    </w:p>
    <w:p w:rsidR="004C080F" w:rsidRPr="00D3490A" w:rsidRDefault="004C080F" w:rsidP="004C080F">
      <w:pPr>
        <w:pStyle w:val="ListParagraph"/>
        <w:rPr>
          <w:rFonts w:ascii="Times New Roman" w:hAnsi="Times New Roman" w:cs="Times New Roman"/>
          <w:sz w:val="24"/>
          <w:szCs w:val="24"/>
        </w:rPr>
      </w:pPr>
    </w:p>
    <w:p w:rsidR="004C080F" w:rsidRPr="00D3490A" w:rsidRDefault="004C080F" w:rsidP="004C080F">
      <w:pPr>
        <w:pStyle w:val="ListParagraph"/>
        <w:rPr>
          <w:rFonts w:ascii="Times New Roman" w:hAnsi="Times New Roman" w:cs="Times New Roman"/>
          <w:sz w:val="24"/>
          <w:szCs w:val="24"/>
        </w:rPr>
      </w:pPr>
      <w:r w:rsidRPr="00D3490A">
        <w:rPr>
          <w:rFonts w:ascii="Times New Roman" w:hAnsi="Times New Roman" w:cs="Times New Roman"/>
          <w:sz w:val="24"/>
          <w:szCs w:val="24"/>
        </w:rPr>
        <w:t>This site is designed for young adults, but older adults may find the resources helpful.  This organization allows individuals to utilize its financial literacy curricula including:  managing your money, purchasing an automobile, budgeting, etc.  Individuals can also sign up for a financial literacy webinar and download free financial tools.</w:t>
      </w:r>
    </w:p>
    <w:p w:rsidR="004C080F" w:rsidRPr="00D3490A" w:rsidRDefault="004C080F" w:rsidP="004C080F">
      <w:pPr>
        <w:pStyle w:val="ListParagraph"/>
        <w:rPr>
          <w:rFonts w:ascii="Times New Roman" w:hAnsi="Times New Roman" w:cs="Times New Roman"/>
          <w:sz w:val="24"/>
          <w:szCs w:val="24"/>
        </w:rPr>
      </w:pPr>
    </w:p>
    <w:p w:rsidR="004C080F" w:rsidRPr="00D3490A" w:rsidRDefault="004C080F" w:rsidP="004C080F">
      <w:pPr>
        <w:pStyle w:val="ListParagraph"/>
        <w:numPr>
          <w:ilvl w:val="0"/>
          <w:numId w:val="2"/>
        </w:numPr>
        <w:rPr>
          <w:rFonts w:ascii="Times New Roman" w:hAnsi="Times New Roman" w:cs="Times New Roman"/>
          <w:sz w:val="24"/>
          <w:szCs w:val="24"/>
        </w:rPr>
      </w:pPr>
      <w:hyperlink r:id="rId8" w:history="1">
        <w:r w:rsidRPr="00D3490A">
          <w:rPr>
            <w:rStyle w:val="Hyperlink"/>
            <w:rFonts w:ascii="Times New Roman" w:hAnsi="Times New Roman" w:cs="Times New Roman"/>
            <w:sz w:val="24"/>
            <w:szCs w:val="24"/>
          </w:rPr>
          <w:t>http://www.moneyskill.org/</w:t>
        </w:r>
      </w:hyperlink>
      <w:r w:rsidRPr="00D3490A">
        <w:rPr>
          <w:rFonts w:ascii="Times New Roman" w:hAnsi="Times New Roman" w:cs="Times New Roman"/>
          <w:sz w:val="24"/>
          <w:szCs w:val="24"/>
        </w:rPr>
        <w:t xml:space="preserve"> </w:t>
      </w:r>
    </w:p>
    <w:p w:rsidR="004C080F" w:rsidRPr="00D3490A" w:rsidRDefault="004C080F" w:rsidP="004C080F">
      <w:pPr>
        <w:pStyle w:val="ListParagraph"/>
        <w:rPr>
          <w:rFonts w:ascii="Times New Roman" w:hAnsi="Times New Roman" w:cs="Times New Roman"/>
          <w:sz w:val="24"/>
          <w:szCs w:val="24"/>
        </w:rPr>
      </w:pPr>
    </w:p>
    <w:p w:rsidR="004C080F" w:rsidRPr="00D3490A" w:rsidRDefault="004C080F" w:rsidP="004C080F">
      <w:pPr>
        <w:pStyle w:val="ListParagraph"/>
        <w:rPr>
          <w:rStyle w:val="apple-style-span"/>
          <w:rFonts w:ascii="Times New Roman" w:hAnsi="Times New Roman" w:cs="Times New Roman"/>
          <w:color w:val="333333"/>
          <w:sz w:val="24"/>
          <w:szCs w:val="24"/>
        </w:rPr>
      </w:pPr>
      <w:r w:rsidRPr="00D3490A">
        <w:rPr>
          <w:rFonts w:ascii="Times New Roman" w:hAnsi="Times New Roman" w:cs="Times New Roman"/>
          <w:sz w:val="24"/>
          <w:szCs w:val="24"/>
        </w:rPr>
        <w:t xml:space="preserve">This is a free, online course which can be accessed by </w:t>
      </w:r>
      <w:r w:rsidRPr="00D3490A">
        <w:rPr>
          <w:rStyle w:val="apple-style-span"/>
          <w:rFonts w:ascii="Times New Roman" w:hAnsi="Times New Roman" w:cs="Times New Roman"/>
          <w:color w:val="333333"/>
          <w:sz w:val="24"/>
          <w:szCs w:val="24"/>
        </w:rPr>
        <w:t>teachers, parents, employers, government agencies and non-profit organizations.  “The course is designed to be used as all or part of a grade for courses in economics, math, social studies or where personal finances are taught. Students experience the interactive curriculum as both written text and audio narration. In addition, frequent quizzes test their grasp of each and every concept. The 34-module curriculum, with pre- and post -tests, covers the content areas of</w:t>
      </w:r>
      <w:r w:rsidRPr="00D3490A">
        <w:rPr>
          <w:rStyle w:val="apple-converted-space"/>
          <w:rFonts w:ascii="Times New Roman" w:hAnsi="Times New Roman" w:cs="Times New Roman"/>
          <w:color w:val="333333"/>
          <w:sz w:val="24"/>
          <w:szCs w:val="24"/>
        </w:rPr>
        <w:t> </w:t>
      </w:r>
      <w:r w:rsidRPr="00D3490A">
        <w:rPr>
          <w:rStyle w:val="Emphasis"/>
          <w:rFonts w:ascii="Times New Roman" w:hAnsi="Times New Roman" w:cs="Times New Roman"/>
          <w:color w:val="333333"/>
          <w:sz w:val="24"/>
          <w:szCs w:val="24"/>
        </w:rPr>
        <w:t>income, expenses, assets, liabilities and risk management</w:t>
      </w:r>
      <w:r w:rsidRPr="00D3490A">
        <w:rPr>
          <w:rStyle w:val="apple-style-span"/>
          <w:rFonts w:ascii="Times New Roman" w:hAnsi="Times New Roman" w:cs="Times New Roman"/>
          <w:color w:val="333333"/>
          <w:sz w:val="24"/>
          <w:szCs w:val="24"/>
        </w:rPr>
        <w:t>. A life simulation module asks students to project their own financial life expectancies in areas such as employment, housing, transportation, education, marriage, family and retirement. The life simulation allows students to incorporate the</w:t>
      </w:r>
      <w:r w:rsidRPr="00D3490A">
        <w:rPr>
          <w:rStyle w:val="apple-converted-space"/>
          <w:rFonts w:ascii="Times New Roman" w:hAnsi="Times New Roman" w:cs="Times New Roman"/>
          <w:color w:val="333333"/>
          <w:sz w:val="24"/>
          <w:szCs w:val="24"/>
        </w:rPr>
        <w:t> </w:t>
      </w:r>
      <w:proofErr w:type="spellStart"/>
      <w:r w:rsidRPr="00D3490A">
        <w:rPr>
          <w:rStyle w:val="Emphasis"/>
          <w:rFonts w:ascii="Times New Roman" w:hAnsi="Times New Roman" w:cs="Times New Roman"/>
          <w:color w:val="333333"/>
          <w:sz w:val="24"/>
          <w:szCs w:val="24"/>
        </w:rPr>
        <w:t>MoneySKILL</w:t>
      </w:r>
      <w:proofErr w:type="spellEnd"/>
      <w:r w:rsidRPr="00D3490A">
        <w:rPr>
          <w:rStyle w:val="apple-converted-space"/>
          <w:rFonts w:ascii="Times New Roman" w:hAnsi="Times New Roman" w:cs="Times New Roman"/>
          <w:i/>
          <w:iCs/>
          <w:color w:val="333333"/>
          <w:sz w:val="24"/>
          <w:szCs w:val="24"/>
        </w:rPr>
        <w:t> </w:t>
      </w:r>
      <w:r w:rsidRPr="00D3490A">
        <w:rPr>
          <w:rStyle w:val="apple-style-span"/>
          <w:rFonts w:ascii="Times New Roman" w:hAnsi="Times New Roman" w:cs="Times New Roman"/>
          <w:color w:val="333333"/>
          <w:sz w:val="24"/>
          <w:szCs w:val="24"/>
        </w:rPr>
        <w:t>personal finance concepts into their everyday lives, thus providing them with knowledge and skills that will last a lifetime.”</w:t>
      </w:r>
    </w:p>
    <w:p w:rsidR="004C080F" w:rsidRPr="00D3490A" w:rsidRDefault="004C080F" w:rsidP="004C080F">
      <w:pPr>
        <w:pStyle w:val="ListParagraph"/>
        <w:rPr>
          <w:rStyle w:val="apple-style-span"/>
          <w:rFonts w:ascii="Times New Roman" w:hAnsi="Times New Roman" w:cs="Times New Roman"/>
          <w:color w:val="333333"/>
          <w:sz w:val="24"/>
          <w:szCs w:val="24"/>
        </w:rPr>
      </w:pPr>
    </w:p>
    <w:p w:rsidR="004C080F" w:rsidRPr="00D3490A" w:rsidRDefault="004C080F" w:rsidP="004C080F">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9" w:history="1">
        <w:r w:rsidRPr="00D3490A">
          <w:rPr>
            <w:rStyle w:val="Hyperlink"/>
            <w:rFonts w:ascii="Times New Roman" w:eastAsia="Times New Roman" w:hAnsi="Times New Roman" w:cs="Times New Roman"/>
            <w:sz w:val="24"/>
            <w:szCs w:val="24"/>
          </w:rPr>
          <w:t>http://www.practicalmoneyskills.com/foreducators/lesson_plans/college.php</w:t>
        </w:r>
      </w:hyperlink>
      <w:r w:rsidRPr="00D3490A">
        <w:rPr>
          <w:rStyle w:val="apple-style-span"/>
          <w:rFonts w:ascii="Times New Roman" w:eastAsia="Times New Roman" w:hAnsi="Times New Roman" w:cs="Times New Roman"/>
          <w:color w:val="545454"/>
          <w:sz w:val="24"/>
          <w:szCs w:val="24"/>
        </w:rPr>
        <w:t xml:space="preserve"> </w:t>
      </w:r>
    </w:p>
    <w:p w:rsidR="004C080F" w:rsidRPr="00D3490A" w:rsidRDefault="004C080F" w:rsidP="004C080F">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4C080F" w:rsidRPr="00D3490A" w:rsidRDefault="004C080F" w:rsidP="004C080F">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This link provides teachers and students, of all ages, with a free financial literacy curriculum.  The user must create a user ID and password before the materials can be accessed.  The lesson plans and curriculum are created for different age brackets and focus on children and young adults.  The materials include:  planning a budget, living on your own, buying a home, about credit, credit cards, cars and loans, consumer awareness, saving and investing, in trouble, and about consumer privacy.</w:t>
      </w:r>
    </w:p>
    <w:p w:rsidR="004C080F" w:rsidRDefault="004C080F" w:rsidP="004C080F">
      <w:pPr>
        <w:pStyle w:val="ListParagraph"/>
        <w:rPr>
          <w:rFonts w:ascii="Times New Roman" w:hAnsi="Times New Roman" w:cs="Times New Roman"/>
          <w:sz w:val="24"/>
          <w:szCs w:val="24"/>
        </w:rPr>
      </w:pPr>
    </w:p>
    <w:p w:rsidR="004C080F" w:rsidRDefault="004C080F" w:rsidP="004C080F">
      <w:pPr>
        <w:pStyle w:val="ListParagraph"/>
        <w:rPr>
          <w:rFonts w:ascii="Times New Roman" w:hAnsi="Times New Roman" w:cs="Times New Roman"/>
          <w:sz w:val="24"/>
          <w:szCs w:val="24"/>
        </w:rPr>
      </w:pPr>
    </w:p>
    <w:p w:rsidR="004C080F" w:rsidRPr="00D3490A" w:rsidRDefault="004C080F" w:rsidP="004C080F">
      <w:pPr>
        <w:pStyle w:val="ListParagraph"/>
        <w:rPr>
          <w:rFonts w:ascii="Times New Roman" w:hAnsi="Times New Roman" w:cs="Times New Roman"/>
          <w:sz w:val="24"/>
          <w:szCs w:val="24"/>
        </w:rPr>
      </w:pPr>
    </w:p>
    <w:p w:rsidR="004C080F" w:rsidRPr="00D3490A" w:rsidRDefault="004C080F" w:rsidP="004C080F">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10" w:history="1">
        <w:r w:rsidRPr="00D3490A">
          <w:rPr>
            <w:rStyle w:val="Hyperlink"/>
            <w:rFonts w:ascii="Times New Roman" w:eastAsia="Times New Roman" w:hAnsi="Times New Roman" w:cs="Times New Roman"/>
            <w:sz w:val="24"/>
            <w:szCs w:val="24"/>
          </w:rPr>
          <w:t>http://www.westerracu.com/foolproof.php</w:t>
        </w:r>
      </w:hyperlink>
      <w:r w:rsidRPr="00D3490A">
        <w:rPr>
          <w:rStyle w:val="apple-style-span"/>
          <w:rFonts w:ascii="Times New Roman" w:eastAsia="Times New Roman" w:hAnsi="Times New Roman" w:cs="Times New Roman"/>
          <w:color w:val="545454"/>
          <w:sz w:val="24"/>
          <w:szCs w:val="24"/>
        </w:rPr>
        <w:t xml:space="preserve"> </w:t>
      </w:r>
    </w:p>
    <w:p w:rsidR="004C080F" w:rsidRPr="00D3490A" w:rsidRDefault="004C080F" w:rsidP="004C080F">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4C080F" w:rsidRPr="00AA7014" w:rsidRDefault="004C080F" w:rsidP="004C080F">
      <w:pPr>
        <w:pStyle w:val="ListParagraph"/>
        <w:spacing w:before="100" w:beforeAutospacing="1" w:after="100" w:afterAutospacing="1"/>
        <w:rPr>
          <w:rFonts w:ascii="Times New Roman" w:hAnsi="Times New Roman" w:cs="Times New Roman"/>
          <w:sz w:val="24"/>
          <w:szCs w:val="24"/>
        </w:rPr>
      </w:pPr>
      <w:r w:rsidRPr="00D3490A">
        <w:rPr>
          <w:rStyle w:val="apple-style-span"/>
          <w:rFonts w:ascii="Times New Roman" w:eastAsia="Times New Roman" w:hAnsi="Times New Roman" w:cs="Times New Roman"/>
          <w:color w:val="545454"/>
          <w:sz w:val="24"/>
          <w:szCs w:val="24"/>
        </w:rPr>
        <w:t xml:space="preserve">This site provides individuals with important consumer information including:  financial information for buying a car, buying a home, mortgage options, credit, and debt.  The site also provides a section to help with financial literacy for youths.  This section includes articles, video and audio segments, and tips for college preparation.  There is also a free financial literacy curriculum for teens and young adults with 7 modules.  </w:t>
      </w:r>
    </w:p>
    <w:p w:rsidR="004C080F" w:rsidRPr="00D3490A" w:rsidRDefault="004C080F" w:rsidP="004C080F">
      <w:pPr>
        <w:pStyle w:val="ListParagraph"/>
        <w:spacing w:before="100" w:beforeAutospacing="1" w:after="100" w:afterAutospacing="1"/>
        <w:rPr>
          <w:rFonts w:ascii="Times New Roman" w:hAnsi="Times New Roman" w:cs="Times New Roman"/>
          <w:sz w:val="24"/>
          <w:szCs w:val="24"/>
        </w:rPr>
      </w:pPr>
    </w:p>
    <w:p w:rsidR="009169DC" w:rsidRDefault="004C080F" w:rsidP="004C080F">
      <w:pPr>
        <w:pStyle w:val="ListParagraph"/>
        <w:spacing w:line="480" w:lineRule="auto"/>
      </w:pPr>
    </w:p>
    <w:sectPr w:rsidR="009169DC" w:rsidSect="0075290E">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80F" w:rsidRDefault="004C080F" w:rsidP="004C080F">
      <w:pPr>
        <w:spacing w:after="0" w:line="240" w:lineRule="auto"/>
      </w:pPr>
      <w:r>
        <w:separator/>
      </w:r>
    </w:p>
  </w:endnote>
  <w:endnote w:type="continuationSeparator" w:id="0">
    <w:p w:rsidR="004C080F" w:rsidRDefault="004C080F" w:rsidP="004C0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80F" w:rsidRDefault="004C080F" w:rsidP="004C080F">
      <w:pPr>
        <w:spacing w:after="0" w:line="240" w:lineRule="auto"/>
      </w:pPr>
      <w:r>
        <w:separator/>
      </w:r>
    </w:p>
  </w:footnote>
  <w:footnote w:type="continuationSeparator" w:id="0">
    <w:p w:rsidR="004C080F" w:rsidRDefault="004C080F" w:rsidP="004C08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0F" w:rsidRDefault="004C080F" w:rsidP="004C080F">
    <w:pPr>
      <w:pStyle w:val="Header"/>
      <w:jc w:val="center"/>
    </w:pPr>
    <w:r>
      <w:t>Buying A Car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7C6"/>
    <w:multiLevelType w:val="hybridMultilevel"/>
    <w:tmpl w:val="8CDA0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F60713"/>
    <w:multiLevelType w:val="hybridMultilevel"/>
    <w:tmpl w:val="043E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080F"/>
    <w:rsid w:val="002056E5"/>
    <w:rsid w:val="004C080F"/>
    <w:rsid w:val="0075290E"/>
    <w:rsid w:val="00A052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9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08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80F"/>
  </w:style>
  <w:style w:type="paragraph" w:styleId="Footer">
    <w:name w:val="footer"/>
    <w:basedOn w:val="Normal"/>
    <w:link w:val="FooterChar"/>
    <w:uiPriority w:val="99"/>
    <w:semiHidden/>
    <w:unhideWhenUsed/>
    <w:rsid w:val="004C08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080F"/>
  </w:style>
  <w:style w:type="paragraph" w:styleId="ListParagraph">
    <w:name w:val="List Paragraph"/>
    <w:basedOn w:val="Normal"/>
    <w:uiPriority w:val="34"/>
    <w:qFormat/>
    <w:rsid w:val="004C080F"/>
    <w:pPr>
      <w:ind w:left="720"/>
      <w:contextualSpacing/>
    </w:pPr>
  </w:style>
  <w:style w:type="character" w:styleId="Hyperlink">
    <w:name w:val="Hyperlink"/>
    <w:basedOn w:val="DefaultParagraphFont"/>
    <w:uiPriority w:val="99"/>
    <w:unhideWhenUsed/>
    <w:rsid w:val="004C080F"/>
    <w:rPr>
      <w:color w:val="0000FF" w:themeColor="hyperlink"/>
      <w:u w:val="single"/>
    </w:rPr>
  </w:style>
  <w:style w:type="character" w:customStyle="1" w:styleId="apple-style-span">
    <w:name w:val="apple-style-span"/>
    <w:basedOn w:val="DefaultParagraphFont"/>
    <w:rsid w:val="004C080F"/>
  </w:style>
  <w:style w:type="character" w:customStyle="1" w:styleId="apple-converted-space">
    <w:name w:val="apple-converted-space"/>
    <w:basedOn w:val="DefaultParagraphFont"/>
    <w:rsid w:val="004C080F"/>
  </w:style>
  <w:style w:type="character" w:styleId="Emphasis">
    <w:name w:val="Emphasis"/>
    <w:basedOn w:val="DefaultParagraphFont"/>
    <w:uiPriority w:val="20"/>
    <w:qFormat/>
    <w:rsid w:val="004C080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eyskil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olproofnationa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sterracu.com/foolproof.php" TargetMode="External"/><Relationship Id="rId4" Type="http://schemas.openxmlformats.org/officeDocument/2006/relationships/webSettings" Target="webSettings.xml"/><Relationship Id="rId9" Type="http://schemas.openxmlformats.org/officeDocument/2006/relationships/hyperlink" Target="http://www.practicalmoneyskills.com/foreducators/lesson_plans/colleg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McCormack</dc:creator>
  <cp:keywords/>
  <dc:description/>
  <cp:lastModifiedBy>Bryan McCormack</cp:lastModifiedBy>
  <cp:revision>1</cp:revision>
  <dcterms:created xsi:type="dcterms:W3CDTF">2010-09-24T20:08:00Z</dcterms:created>
  <dcterms:modified xsi:type="dcterms:W3CDTF">2010-09-24T20:25:00Z</dcterms:modified>
</cp:coreProperties>
</file>